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81190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81190">
              <w:rPr>
                <w:b/>
                <w:sz w:val="26"/>
                <w:szCs w:val="26"/>
                <w:u w:val="single"/>
                <w:lang w:val="en-US"/>
              </w:rPr>
              <w:t>286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E8119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E81190">
              <w:rPr>
                <w:b/>
                <w:color w:val="000000"/>
                <w:sz w:val="26"/>
                <w:szCs w:val="26"/>
                <w:lang w:val="en-US"/>
              </w:rPr>
              <w:t>3343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0669D2" w:rsidRPr="000B0638" w:rsidTr="00E8119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D2" w:rsidRPr="000B0638" w:rsidRDefault="00E81190" w:rsidP="00E81190">
            <w:pPr>
              <w:ind w:firstLine="0"/>
              <w:jc w:val="center"/>
            </w:pPr>
            <w:r w:rsidRPr="00E81190">
              <w:t xml:space="preserve">Автошина 245/70R16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90" w:rsidRDefault="00E81190" w:rsidP="00E81190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E81190" w:rsidRDefault="00E81190" w:rsidP="00E81190">
            <w:pPr>
              <w:ind w:firstLine="0"/>
              <w:jc w:val="left"/>
            </w:pPr>
            <w:r>
              <w:t>Сезонность: Всесезонная</w:t>
            </w:r>
          </w:p>
          <w:p w:rsidR="00E81190" w:rsidRDefault="00E81190" w:rsidP="00E81190">
            <w:pPr>
              <w:ind w:firstLine="0"/>
              <w:jc w:val="left"/>
            </w:pPr>
            <w:r>
              <w:t>Шипы: нет</w:t>
            </w:r>
          </w:p>
          <w:p w:rsidR="00E81190" w:rsidRDefault="00E81190" w:rsidP="00E81190">
            <w:pPr>
              <w:ind w:firstLine="0"/>
              <w:jc w:val="left"/>
            </w:pPr>
            <w:r>
              <w:t>Размер: 245/70R16</w:t>
            </w:r>
          </w:p>
          <w:p w:rsidR="00E81190" w:rsidRDefault="00E81190" w:rsidP="00E81190">
            <w:pPr>
              <w:ind w:firstLine="0"/>
              <w:jc w:val="left"/>
            </w:pPr>
            <w:r>
              <w:t>Индекс нагрузки: 107 (до 975 кг)</w:t>
            </w:r>
          </w:p>
          <w:p w:rsidR="000669D2" w:rsidRPr="000B0638" w:rsidRDefault="00E81190" w:rsidP="00E81190">
            <w:pPr>
              <w:ind w:firstLine="0"/>
              <w:jc w:val="left"/>
            </w:pPr>
            <w:r>
              <w:t xml:space="preserve">Индекс скорости: </w:t>
            </w:r>
            <w:r>
              <w:rPr>
                <w:lang w:val="en-US"/>
              </w:rPr>
              <w:t>S</w:t>
            </w:r>
            <w:r>
              <w:t xml:space="preserve"> (до 1</w:t>
            </w:r>
            <w:r w:rsidRPr="00E81190">
              <w:t>8</w:t>
            </w:r>
            <w:r>
              <w:t>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9D2" w:rsidRPr="00E81190" w:rsidRDefault="00E81190" w:rsidP="00E81190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E81190">
              <w:t>Amtel</w:t>
            </w:r>
            <w:proofErr w:type="spellEnd"/>
            <w:r w:rsidRPr="00E81190">
              <w:t xml:space="preserve"> К-214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</w:t>
      </w:r>
      <w:bookmarkStart w:id="1" w:name="_GoBack"/>
      <w:bookmarkEnd w:id="1"/>
      <w:r w:rsidRPr="0061281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B7" w:rsidRDefault="004F3FB7">
      <w:r>
        <w:separator/>
      </w:r>
    </w:p>
  </w:endnote>
  <w:endnote w:type="continuationSeparator" w:id="0">
    <w:p w:rsidR="004F3FB7" w:rsidRDefault="004F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81190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B7" w:rsidRDefault="004F3FB7">
      <w:r>
        <w:separator/>
      </w:r>
    </w:p>
  </w:footnote>
  <w:footnote w:type="continuationSeparator" w:id="0">
    <w:p w:rsidR="004F3FB7" w:rsidRDefault="004F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3FB7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F61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1190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669B-9DD7-4ED2-BFBC-34B51921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2017-09-27T15:00:00Z</dcterms:created>
  <dcterms:modified xsi:type="dcterms:W3CDTF">2017-09-27T15:07:00Z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